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253C7" w:rsidRPr="00FF774C" w:rsidRDefault="00FF774C" w:rsidP="00FF774C">
      <w:pPr>
        <w:pStyle w:val="1"/>
        <w:widowControl/>
        <w:spacing w:beforeAutospacing="0" w:afterAutospacing="0" w:line="360" w:lineRule="auto"/>
        <w:jc w:val="center"/>
        <w:rPr>
          <w:rFonts w:ascii="黑体" w:eastAsia="黑体" w:hAnsi="黑体" w:hint="default"/>
          <w:color w:val="333333"/>
          <w:sz w:val="32"/>
          <w:szCs w:val="32"/>
        </w:rPr>
      </w:pPr>
      <w:bookmarkStart w:id="0" w:name="_GoBack"/>
      <w:r w:rsidRPr="00FF774C">
        <w:rPr>
          <w:rFonts w:ascii="黑体" w:eastAsia="黑体" w:hAnsi="黑体"/>
          <w:color w:val="333333"/>
          <w:sz w:val="32"/>
          <w:szCs w:val="32"/>
          <w:shd w:val="clear" w:color="auto" w:fill="FFFFFF"/>
        </w:rPr>
        <w:t>“</w:t>
      </w:r>
      <w:r w:rsidRPr="00FF774C">
        <w:rPr>
          <w:rFonts w:ascii="黑体" w:eastAsia="黑体" w:hAnsi="黑体"/>
          <w:color w:val="333333"/>
          <w:sz w:val="32"/>
          <w:szCs w:val="32"/>
          <w:shd w:val="clear" w:color="auto" w:fill="FFFFFF"/>
        </w:rPr>
        <w:t>两学一做”如何把握好“学”与“做”的关系？</w:t>
      </w:r>
    </w:p>
    <w:bookmarkEnd w:id="0"/>
    <w:p w:rsidR="009253C7" w:rsidRPr="00FF774C" w:rsidRDefault="009253C7" w:rsidP="00FF774C">
      <w:pPr>
        <w:widowControl/>
        <w:shd w:val="clear" w:color="auto" w:fill="FFFFFF"/>
        <w:spacing w:line="360" w:lineRule="auto"/>
        <w:jc w:val="left"/>
        <w:rPr>
          <w:rFonts w:asciiTheme="minorEastAsia" w:hAnsiTheme="minorEastAsia" w:cs="微软雅黑"/>
          <w:color w:val="333333"/>
          <w:sz w:val="24"/>
        </w:rPr>
      </w:pPr>
      <w:r w:rsidRPr="00FF774C">
        <w:rPr>
          <w:rFonts w:asciiTheme="minorEastAsia" w:hAnsiTheme="minorEastAsia" w:cs="微软雅黑" w:hint="eastAsia"/>
          <w:color w:val="333333"/>
          <w:kern w:val="0"/>
          <w:sz w:val="24"/>
          <w:shd w:val="clear" w:color="auto" w:fill="FFFFFF"/>
          <w:lang/>
        </w:rPr>
        <w:fldChar w:fldCharType="begin"/>
      </w:r>
      <w:r w:rsidR="00FF774C" w:rsidRPr="00FF774C">
        <w:rPr>
          <w:rFonts w:asciiTheme="minorEastAsia" w:hAnsiTheme="minorEastAsia" w:cs="微软雅黑" w:hint="eastAsia"/>
          <w:color w:val="333333"/>
          <w:kern w:val="0"/>
          <w:sz w:val="24"/>
          <w:shd w:val="clear" w:color="auto" w:fill="FFFFFF"/>
          <w:lang/>
        </w:rPr>
        <w:instrText xml:space="preserve"> HYPERLINK "http://news.12371.cn/2016/03/30/ARTI1459289968177542.shtml"</w:instrText>
      </w:r>
      <w:r w:rsidRPr="00FF774C">
        <w:rPr>
          <w:rFonts w:asciiTheme="minorEastAsia" w:hAnsiTheme="minorEastAsia" w:cs="微软雅黑" w:hint="eastAsia"/>
          <w:color w:val="333333"/>
          <w:kern w:val="0"/>
          <w:sz w:val="24"/>
          <w:shd w:val="clear" w:color="auto" w:fill="FFFFFF"/>
          <w:lang/>
        </w:rPr>
        <w:fldChar w:fldCharType="end"/>
      </w:r>
    </w:p>
    <w:p w:rsidR="009253C7" w:rsidRPr="00FF774C" w:rsidRDefault="00FF774C" w:rsidP="00FF774C">
      <w:pPr>
        <w:pStyle w:val="a3"/>
        <w:widowControl/>
        <w:spacing w:beforeAutospacing="0" w:afterAutospacing="0" w:line="360" w:lineRule="auto"/>
        <w:rPr>
          <w:rFonts w:asciiTheme="minorEastAsia" w:hAnsiTheme="minorEastAsia"/>
          <w:color w:val="333333"/>
        </w:rPr>
      </w:pPr>
      <w:r w:rsidRPr="00FF774C">
        <w:rPr>
          <w:rFonts w:asciiTheme="minorEastAsia" w:hAnsiTheme="minorEastAsia" w:cs="微软雅黑" w:hint="eastAsia"/>
          <w:color w:val="333333"/>
          <w:shd w:val="clear" w:color="auto" w:fill="FFFFFF"/>
        </w:rPr>
        <w:t xml:space="preserve">　　党中央决定在全体党员中开展“学党章党规、学系列讲话，做合格党员”学习教育。这是新形势下我们党加强思想政治建设的一项重大部署，对于保持发展党的先进性和纯洁性具有重大意义。而在开展学习教育中要想达到学习效果，防止“学”与“做”脱节，把握好“学”与“做”的关系十分必要。</w:t>
      </w:r>
    </w:p>
    <w:p w:rsidR="009253C7" w:rsidRPr="00FF774C" w:rsidRDefault="00FF774C" w:rsidP="00FF774C">
      <w:pPr>
        <w:pStyle w:val="a3"/>
        <w:widowControl/>
        <w:spacing w:beforeAutospacing="0" w:afterAutospacing="0" w:line="360" w:lineRule="auto"/>
        <w:rPr>
          <w:rFonts w:asciiTheme="minorEastAsia" w:hAnsiTheme="minorEastAsia"/>
          <w:color w:val="333333"/>
        </w:rPr>
      </w:pPr>
      <w:r w:rsidRPr="00FF774C">
        <w:rPr>
          <w:rFonts w:asciiTheme="minorEastAsia" w:hAnsiTheme="minorEastAsia" w:cs="微软雅黑" w:hint="eastAsia"/>
          <w:color w:val="333333"/>
          <w:shd w:val="clear" w:color="auto" w:fill="FFFFFF"/>
        </w:rPr>
        <w:t xml:space="preserve">　　</w:t>
      </w:r>
      <w:r w:rsidRPr="00FF774C">
        <w:rPr>
          <w:rStyle w:val="a4"/>
          <w:rFonts w:asciiTheme="minorEastAsia" w:hAnsiTheme="minorEastAsia" w:cs="微软雅黑" w:hint="eastAsia"/>
          <w:color w:val="333333"/>
          <w:shd w:val="clear" w:color="auto" w:fill="FFFFFF"/>
        </w:rPr>
        <w:t>“坚持学用结合，知行合一”</w:t>
      </w:r>
    </w:p>
    <w:p w:rsidR="009253C7" w:rsidRPr="00FF774C" w:rsidRDefault="00FF774C" w:rsidP="00FF774C">
      <w:pPr>
        <w:pStyle w:val="a3"/>
        <w:widowControl/>
        <w:spacing w:beforeAutospacing="0" w:afterAutospacing="0" w:line="360" w:lineRule="auto"/>
        <w:rPr>
          <w:rFonts w:asciiTheme="minorEastAsia" w:hAnsiTheme="minorEastAsia"/>
          <w:color w:val="333333"/>
        </w:rPr>
      </w:pPr>
      <w:r w:rsidRPr="00FF774C">
        <w:rPr>
          <w:rFonts w:asciiTheme="minorEastAsia" w:hAnsiTheme="minorEastAsia" w:cs="微软雅黑" w:hint="eastAsia"/>
          <w:color w:val="333333"/>
          <w:shd w:val="clear" w:color="auto" w:fill="FFFFFF"/>
        </w:rPr>
        <w:t xml:space="preserve">　　把握好“学”与“做”的关系，就是处理好“知”与“行”的关系，理想效果是达到学习教育方案中提到的“知行合一”。什么是“知行合一”？知即行，行即知，知和行始终处于相互贯通、相互促进的状态，这样的一种体用一源、即体即用的状态称之为“知行合一”。体现在“学”与“做”的关系上，就是要在学中做，在做中学。在日常做一名合格党员的行为当中，能够把对党章党规、系列讲话的领会体现出来，以此作为判定行为的标准，时刻有所参照，在行动中深化对所学的领会和自觉。学的时候，在具体问题和情境中学，通过化解和</w:t>
      </w:r>
      <w:proofErr w:type="gramStart"/>
      <w:r w:rsidRPr="00FF774C">
        <w:rPr>
          <w:rFonts w:asciiTheme="minorEastAsia" w:hAnsiTheme="minorEastAsia" w:cs="微软雅黑" w:hint="eastAsia"/>
          <w:color w:val="333333"/>
          <w:shd w:val="clear" w:color="auto" w:fill="FFFFFF"/>
        </w:rPr>
        <w:t>回答做</w:t>
      </w:r>
      <w:proofErr w:type="gramEnd"/>
      <w:r w:rsidRPr="00FF774C">
        <w:rPr>
          <w:rFonts w:asciiTheme="minorEastAsia" w:hAnsiTheme="minorEastAsia" w:cs="微软雅黑" w:hint="eastAsia"/>
          <w:color w:val="333333"/>
          <w:shd w:val="clear" w:color="auto" w:fill="FFFFFF"/>
        </w:rPr>
        <w:t>合格党员时所遭遇的困难</w:t>
      </w:r>
      <w:r w:rsidRPr="00FF774C">
        <w:rPr>
          <w:rFonts w:asciiTheme="minorEastAsia" w:hAnsiTheme="minorEastAsia" w:cs="微软雅黑" w:hint="eastAsia"/>
          <w:color w:val="333333"/>
          <w:shd w:val="clear" w:color="auto" w:fill="FFFFFF"/>
        </w:rPr>
        <w:t>和困惑，使得所学真切笃实，融入到行为中去。总之，不管“学”与“做”，都要追求时时事事相互关照不可脱离的状态。</w:t>
      </w:r>
    </w:p>
    <w:p w:rsidR="009253C7" w:rsidRPr="00FF774C" w:rsidRDefault="00FF774C" w:rsidP="00FF774C">
      <w:pPr>
        <w:pStyle w:val="a3"/>
        <w:widowControl/>
        <w:spacing w:beforeAutospacing="0" w:afterAutospacing="0" w:line="360" w:lineRule="auto"/>
        <w:rPr>
          <w:rFonts w:asciiTheme="minorEastAsia" w:hAnsiTheme="minorEastAsia"/>
          <w:color w:val="333333"/>
        </w:rPr>
      </w:pPr>
      <w:r w:rsidRPr="00FF774C">
        <w:rPr>
          <w:rFonts w:asciiTheme="minorEastAsia" w:hAnsiTheme="minorEastAsia" w:cs="微软雅黑" w:hint="eastAsia"/>
          <w:color w:val="333333"/>
          <w:shd w:val="clear" w:color="auto" w:fill="FFFFFF"/>
        </w:rPr>
        <w:t xml:space="preserve">　　</w:t>
      </w:r>
      <w:r w:rsidRPr="00FF774C">
        <w:rPr>
          <w:rStyle w:val="a4"/>
          <w:rFonts w:asciiTheme="minorEastAsia" w:hAnsiTheme="minorEastAsia" w:cs="微软雅黑" w:hint="eastAsia"/>
          <w:color w:val="333333"/>
          <w:shd w:val="clear" w:color="auto" w:fill="FFFFFF"/>
        </w:rPr>
        <w:t>“基础在学，关键在做”</w:t>
      </w:r>
    </w:p>
    <w:p w:rsidR="009253C7" w:rsidRPr="00FF774C" w:rsidRDefault="00FF774C" w:rsidP="00FF774C">
      <w:pPr>
        <w:pStyle w:val="a3"/>
        <w:widowControl/>
        <w:spacing w:beforeAutospacing="0" w:afterAutospacing="0" w:line="360" w:lineRule="auto"/>
        <w:rPr>
          <w:rFonts w:asciiTheme="minorEastAsia" w:hAnsiTheme="minorEastAsia"/>
          <w:color w:val="333333"/>
        </w:rPr>
      </w:pPr>
      <w:r w:rsidRPr="00FF774C">
        <w:rPr>
          <w:rFonts w:asciiTheme="minorEastAsia" w:hAnsiTheme="minorEastAsia" w:cs="微软雅黑" w:hint="eastAsia"/>
          <w:color w:val="333333"/>
          <w:shd w:val="clear" w:color="auto" w:fill="FFFFFF"/>
        </w:rPr>
        <w:t xml:space="preserve">　　所谓关键在“做”，就是要在做事情上体现出“学”的效果来，不回避问题，不为各种情绪和利欲牵动，守住做一名合格党员的底线，在遇到考验的时候能把所学用起来，以保持住定力。比如，对党员领导干部来讲，有不虞之誉，也有求全之毁，无论是“毁”还是“誉”，碰到的时候，能不能不患得患失、淡然处之？没有得到提拔重用的时候，能不能平心静气，依然踏实工作？面对利诱的时候，能不能不为所动？在这</w:t>
      </w:r>
      <w:r w:rsidRPr="00FF774C">
        <w:rPr>
          <w:rFonts w:asciiTheme="minorEastAsia" w:hAnsiTheme="minorEastAsia" w:cs="微软雅黑" w:hint="eastAsia"/>
          <w:color w:val="333333"/>
          <w:shd w:val="clear" w:color="auto" w:fill="FFFFFF"/>
        </w:rPr>
        <w:t>些事情当中，才是最能体现“学”的效果和作用的时候。</w:t>
      </w:r>
    </w:p>
    <w:p w:rsidR="009253C7" w:rsidRPr="00FF774C" w:rsidRDefault="00FF774C" w:rsidP="00FF774C">
      <w:pPr>
        <w:pStyle w:val="a3"/>
        <w:widowControl/>
        <w:spacing w:beforeAutospacing="0" w:afterAutospacing="0" w:line="360" w:lineRule="auto"/>
        <w:rPr>
          <w:rFonts w:asciiTheme="minorEastAsia" w:hAnsiTheme="minorEastAsia"/>
          <w:color w:val="333333"/>
        </w:rPr>
      </w:pPr>
      <w:r w:rsidRPr="00FF774C">
        <w:rPr>
          <w:rFonts w:asciiTheme="minorEastAsia" w:hAnsiTheme="minorEastAsia" w:cs="微软雅黑" w:hint="eastAsia"/>
          <w:color w:val="333333"/>
          <w:shd w:val="clear" w:color="auto" w:fill="FFFFFF"/>
        </w:rPr>
        <w:t xml:space="preserve">　　</w:t>
      </w:r>
      <w:r w:rsidRPr="00FF774C">
        <w:rPr>
          <w:rStyle w:val="a4"/>
          <w:rFonts w:asciiTheme="minorEastAsia" w:hAnsiTheme="minorEastAsia" w:cs="微软雅黑" w:hint="eastAsia"/>
          <w:color w:val="333333"/>
          <w:shd w:val="clear" w:color="auto" w:fill="FFFFFF"/>
        </w:rPr>
        <w:t>“‘学’要带着问题学，‘做’要针对问题改”</w:t>
      </w:r>
    </w:p>
    <w:p w:rsidR="009253C7" w:rsidRPr="00FF774C" w:rsidRDefault="00FF774C" w:rsidP="00FF774C">
      <w:pPr>
        <w:pStyle w:val="a3"/>
        <w:widowControl/>
        <w:spacing w:beforeAutospacing="0" w:afterAutospacing="0" w:line="360" w:lineRule="auto"/>
        <w:rPr>
          <w:rFonts w:asciiTheme="minorEastAsia" w:hAnsiTheme="minorEastAsia"/>
          <w:color w:val="333333"/>
        </w:rPr>
      </w:pPr>
      <w:r w:rsidRPr="00FF774C">
        <w:rPr>
          <w:rFonts w:asciiTheme="minorEastAsia" w:hAnsiTheme="minorEastAsia" w:cs="微软雅黑" w:hint="eastAsia"/>
          <w:color w:val="333333"/>
          <w:shd w:val="clear" w:color="auto" w:fill="FFFFFF"/>
        </w:rPr>
        <w:t xml:space="preserve">　　只有始终以问题为导向，才能避免“学”与“做”脱节。问题是什么，问题就是实际。脱离问题的“学”和“做”，就是脱离实际，这样的“学”和“做”，必然流入形式主义、空洞无物。带着做一名合格党员实际中遇到的问题来学，这样的学习才能真切笃实，才不会是应付检查、装饰门面、学过就忘的学习，而是在平时照样能用得上的切身体会。同样，只有针对自身存在的问题不断改进，做</w:t>
      </w:r>
      <w:r w:rsidRPr="00FF774C">
        <w:rPr>
          <w:rFonts w:asciiTheme="minorEastAsia" w:hAnsiTheme="minorEastAsia" w:cs="微软雅黑" w:hint="eastAsia"/>
          <w:color w:val="333333"/>
          <w:shd w:val="clear" w:color="auto" w:fill="FFFFFF"/>
        </w:rPr>
        <w:lastRenderedPageBreak/>
        <w:t>合格党员才能切己和有方向感，才会真心实意地弥补自己身上的不足</w:t>
      </w:r>
      <w:r w:rsidRPr="00FF774C">
        <w:rPr>
          <w:rFonts w:asciiTheme="minorEastAsia" w:hAnsiTheme="minorEastAsia" w:cs="微软雅黑" w:hint="eastAsia"/>
          <w:color w:val="333333"/>
          <w:shd w:val="clear" w:color="auto" w:fill="FFFFFF"/>
        </w:rPr>
        <w:t>，而不是仅仅为了表现给领导和群众看，过后却依然故我。</w:t>
      </w:r>
    </w:p>
    <w:p w:rsidR="009253C7" w:rsidRPr="00FF774C" w:rsidRDefault="00FF774C" w:rsidP="00FF774C">
      <w:pPr>
        <w:widowControl/>
        <w:pBdr>
          <w:bottom w:val="single" w:sz="6" w:space="0" w:color="E7D6C3"/>
        </w:pBdr>
        <w:shd w:val="clear" w:color="auto" w:fill="FFFFFF"/>
        <w:spacing w:line="360" w:lineRule="auto"/>
        <w:jc w:val="left"/>
        <w:rPr>
          <w:rFonts w:asciiTheme="minorEastAsia" w:hAnsiTheme="minorEastAsia" w:cs="微软雅黑"/>
          <w:b/>
          <w:color w:val="333333"/>
          <w:kern w:val="0"/>
          <w:sz w:val="24"/>
          <w:shd w:val="clear" w:color="auto" w:fill="FFFFFF"/>
        </w:rPr>
      </w:pPr>
      <w:r w:rsidRPr="00FF774C">
        <w:rPr>
          <w:rFonts w:asciiTheme="minorEastAsia" w:hAnsiTheme="minorEastAsia" w:cs="微软雅黑" w:hint="eastAsia"/>
          <w:color w:val="333333"/>
          <w:kern w:val="0"/>
          <w:sz w:val="24"/>
          <w:shd w:val="clear" w:color="auto" w:fill="FFFFFF"/>
        </w:rPr>
        <w:t xml:space="preserve">　　</w:t>
      </w:r>
      <w:r w:rsidRPr="00FF774C">
        <w:rPr>
          <w:rFonts w:asciiTheme="minorEastAsia" w:hAnsiTheme="minorEastAsia" w:cs="微软雅黑" w:hint="eastAsia"/>
          <w:b/>
          <w:color w:val="333333"/>
          <w:kern w:val="0"/>
          <w:sz w:val="24"/>
          <w:shd w:val="clear" w:color="auto" w:fill="FFFFFF"/>
        </w:rPr>
        <w:t>（来源：</w:t>
      </w:r>
      <w:hyperlink r:id="rId7" w:tgtFrame="http://news.12371.cn/2016/03/30/_blank" w:history="1">
        <w:r w:rsidRPr="00FF774C">
          <w:rPr>
            <w:rFonts w:asciiTheme="minorEastAsia" w:hAnsiTheme="minorEastAsia" w:hint="eastAsia"/>
            <w:b/>
            <w:color w:val="333333"/>
            <w:kern w:val="0"/>
            <w:sz w:val="24"/>
          </w:rPr>
          <w:t>共产党员网</w:t>
        </w:r>
      </w:hyperlink>
      <w:r w:rsidRPr="00FF774C">
        <w:rPr>
          <w:rFonts w:asciiTheme="minorEastAsia" w:hAnsiTheme="minorEastAsia" w:cs="微软雅黑"/>
          <w:b/>
          <w:color w:val="333333"/>
          <w:kern w:val="0"/>
          <w:sz w:val="24"/>
          <w:shd w:val="clear" w:color="auto" w:fill="FFFFFF"/>
        </w:rPr>
        <w:t xml:space="preserve"> </w:t>
      </w:r>
      <w:r w:rsidRPr="00FF774C">
        <w:rPr>
          <w:rFonts w:asciiTheme="minorEastAsia" w:hAnsiTheme="minorEastAsia" w:cs="微软雅黑" w:hint="eastAsia"/>
          <w:b/>
          <w:color w:val="333333"/>
          <w:kern w:val="0"/>
          <w:sz w:val="24"/>
          <w:shd w:val="clear" w:color="auto" w:fill="FFFFFF"/>
        </w:rPr>
        <w:t>，</w:t>
      </w:r>
      <w:r w:rsidRPr="00FF774C">
        <w:rPr>
          <w:rFonts w:asciiTheme="minorEastAsia" w:hAnsiTheme="minorEastAsia" w:cs="微软雅黑" w:hint="eastAsia"/>
          <w:b/>
          <w:color w:val="333333"/>
          <w:kern w:val="0"/>
          <w:sz w:val="24"/>
          <w:shd w:val="clear" w:color="auto" w:fill="FFFFFF"/>
        </w:rPr>
        <w:t>杨安琪</w:t>
      </w:r>
      <w:r w:rsidRPr="00FF774C">
        <w:rPr>
          <w:rFonts w:asciiTheme="minorEastAsia" w:hAnsiTheme="minorEastAsia" w:cs="微软雅黑" w:hint="eastAsia"/>
          <w:b/>
          <w:color w:val="333333"/>
          <w:kern w:val="0"/>
          <w:sz w:val="24"/>
          <w:shd w:val="clear" w:color="auto" w:fill="FFFFFF"/>
        </w:rPr>
        <w:t>编辑整理）</w:t>
      </w:r>
    </w:p>
    <w:p w:rsidR="009253C7" w:rsidRPr="00FF774C" w:rsidRDefault="009253C7" w:rsidP="00FF774C">
      <w:pPr>
        <w:spacing w:line="360" w:lineRule="auto"/>
        <w:rPr>
          <w:rFonts w:asciiTheme="minorEastAsia" w:hAnsiTheme="minorEastAsia"/>
          <w:sz w:val="24"/>
        </w:rPr>
      </w:pPr>
    </w:p>
    <w:sectPr w:rsidR="009253C7" w:rsidRPr="00FF774C" w:rsidSect="009253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774C" w:rsidRDefault="00FF774C" w:rsidP="00FF774C">
      <w:r>
        <w:separator/>
      </w:r>
    </w:p>
  </w:endnote>
  <w:endnote w:type="continuationSeparator" w:id="1">
    <w:p w:rsidR="00FF774C" w:rsidRDefault="00FF774C" w:rsidP="00FF77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774C" w:rsidRDefault="00FF774C" w:rsidP="00FF774C">
      <w:r>
        <w:separator/>
      </w:r>
    </w:p>
  </w:footnote>
  <w:footnote w:type="continuationSeparator" w:id="1">
    <w:p w:rsidR="00FF774C" w:rsidRDefault="00FF774C" w:rsidP="00FF774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156E5AF0"/>
    <w:rsid w:val="009253C7"/>
    <w:rsid w:val="00FF774C"/>
    <w:rsid w:val="156E5A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253C7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rsid w:val="009253C7"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unhideWhenUsed/>
    <w:qFormat/>
    <w:rsid w:val="009253C7"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253C7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sid w:val="009253C7"/>
    <w:rPr>
      <w:b/>
    </w:rPr>
  </w:style>
  <w:style w:type="character" w:styleId="a5">
    <w:name w:val="Hyperlink"/>
    <w:basedOn w:val="a0"/>
    <w:rsid w:val="009253C7"/>
    <w:rPr>
      <w:color w:val="0000FF"/>
      <w:u w:val="single"/>
    </w:rPr>
  </w:style>
  <w:style w:type="paragraph" w:styleId="a6">
    <w:name w:val="header"/>
    <w:basedOn w:val="a"/>
    <w:link w:val="Char"/>
    <w:rsid w:val="00FF77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FF774C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Char0"/>
    <w:rsid w:val="00FF77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rsid w:val="00FF774C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12371.cn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965</Words>
  <Characters>181</Characters>
  <Application>Microsoft Office Word</Application>
  <DocSecurity>0</DocSecurity>
  <Lines>1</Lines>
  <Paragraphs>2</Paragraphs>
  <ScaleCrop>false</ScaleCrop>
  <Company/>
  <LinksUpToDate>false</LinksUpToDate>
  <CharactersWithSpaces>1144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“两学一做”如何把握好“学”与“做”的关系？</dc:title>
  <dc:creator>Administrator</dc:creator>
  <cp:lastModifiedBy>user</cp:lastModifiedBy>
  <cp:revision>2</cp:revision>
  <dcterms:created xsi:type="dcterms:W3CDTF">2016-05-03T00:29:00Z</dcterms:created>
  <dcterms:modified xsi:type="dcterms:W3CDTF">2016-05-10T01:32:00Z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